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Tahoma" w:hAnsi="Tahoma" w:cs="Tahoma"/>
          <w:sz w:val="16"/>
          <w:szCs w:val="16"/>
          <w:lang w:eastAsia="ar-SA"/>
        </w:rPr>
      </w:pPr>
      <w:r>
        <w:rPr>
          <w:rFonts w:cs="Tahoma" w:ascii="Tahoma" w:hAnsi="Tahoma"/>
          <w:sz w:val="16"/>
          <w:szCs w:val="16"/>
          <w:lang w:eastAsia="ar-SA"/>
        </w:rPr>
        <w:t>Załącznik nr 1</w:t>
      </w:r>
    </w:p>
    <w:p>
      <w:pPr>
        <w:pStyle w:val="Normal"/>
        <w:ind w:left="4956" w:hanging="0"/>
        <w:jc w:val="right"/>
        <w:rPr/>
      </w:pPr>
      <w:r>
        <w:rPr>
          <w:rFonts w:cs="Tahoma" w:ascii="Tahoma" w:hAnsi="Tahoma"/>
          <w:sz w:val="16"/>
          <w:szCs w:val="16"/>
        </w:rPr>
        <w:t xml:space="preserve">do Procedury oceny i wyboru operacji w ramach poddziałania „Wsparcie na wdrażanie operacji w ramach strategii rozwoju lokalnego kierowanego przez społeczność” objętego PROW 2014-2020 realizowanych przez podmioty inne niż LGD </w:t>
      </w:r>
      <w:r>
        <w:rPr>
          <w:rFonts w:cs="Tahoma" w:ascii="Tahoma" w:hAnsi="Tahoma"/>
          <w:sz w:val="16"/>
          <w:szCs w:val="16"/>
        </w:rPr>
        <w:t>(Uchylony)</w:t>
      </w:r>
    </w:p>
    <w:p>
      <w:pPr>
        <w:pStyle w:val="Normal"/>
        <w:spacing w:before="0" w:after="0"/>
        <w:jc w:val="center"/>
        <w:rPr>
          <w:rFonts w:ascii="Tahoma" w:hAnsi="Tahoma" w:cs="Tahoma"/>
          <w:b/>
          <w:b/>
          <w:sz w:val="28"/>
          <w:szCs w:val="28"/>
          <w:lang w:eastAsia="ar-SA"/>
        </w:rPr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styleId="Normal" w:default="1">
    <w:name w:val="Normal"/>
    <w:qFormat/>
    <w:rsid w:val="00da4e26"/>
    <w:pPr>
      <w:widowControl/>
      <w:bidi w:val="0"/>
      <w:spacing w:before="0" w:after="160" w:lineRule="auto" w:line="259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a4e2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da4e26"/>
    <w:rPr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92eca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Lucida Sans"/>
    </w:rPr>
  </w:style>
  <w:style w:type="paragraph" w:styleId="Podpis">
    <w:name w:val="Podpis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">
    <w:name w:val="Główka"/>
    <w:basedOn w:val="Normal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ygnatura">
    <w:name w:val="Sygnatur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0b464c"/>
    <w:pPr>
      <w:spacing w:before="0" w:after="16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da4e26"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92ec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0b464c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LibreOffice/5.0.3.2$Windows_x86 LibreOffice_project/e5f16313668ac592c1bfb310f4390624e3dbfb75</Application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2017-02-10T08:07:00Z</dcterms:created>
  <dc:creator>Grzegorz Leszczynski</dc:creator>
  <dc:language>pl-PL</dc:language>
  <cp:lastPrinted>2017-02-10T08:08:00Z</cp:lastPrinted>
  <dcterms:modified xsi:type="dcterms:W3CDTF">2017-02-27T16:58:39Z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